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EA3" w:rsidRPr="00A027D9" w:rsidRDefault="00DD12C3">
      <w:pPr>
        <w:rPr>
          <w:lang w:val="ru-RU"/>
        </w:rPr>
        <w:sectPr w:rsidR="00817EA3" w:rsidRPr="00A027D9" w:rsidSect="00C63AF6">
          <w:pgSz w:w="11906" w:h="16383"/>
          <w:pgMar w:top="567" w:right="850" w:bottom="851" w:left="1276" w:header="720" w:footer="720" w:gutter="0"/>
          <w:cols w:space="720"/>
        </w:sectPr>
      </w:pPr>
      <w:bookmarkStart w:id="0" w:name="block-48684606"/>
      <w:r>
        <w:rPr>
          <w:noProof/>
          <w:lang w:val="ru-RU" w:eastAsia="ru-RU"/>
        </w:rPr>
        <w:drawing>
          <wp:inline distT="0" distB="0" distL="0" distR="0">
            <wp:extent cx="6210300" cy="8789987"/>
            <wp:effectExtent l="0" t="0" r="0" b="0"/>
            <wp:docPr id="1" name="Рисунок 1" descr="C:\Users\3 Кабинет\Desktop\биол 9_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 Кабинет\Desktop\биол 9_001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78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EA3" w:rsidRPr="00834C0B" w:rsidRDefault="00EC2E71" w:rsidP="00834C0B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1" w:name="block-48684607"/>
      <w:bookmarkEnd w:id="0"/>
      <w:r w:rsidRPr="00834C0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 </w:t>
      </w:r>
      <w:r w:rsidR="00C1663F" w:rsidRPr="00834C0B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817EA3" w:rsidRPr="00834C0B" w:rsidRDefault="00817EA3" w:rsidP="00834C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17EA3" w:rsidRPr="00834C0B" w:rsidRDefault="00C1663F" w:rsidP="00834C0B">
      <w:pPr>
        <w:spacing w:after="0" w:line="264" w:lineRule="auto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биологии направлена на формирование естественно-научной грамотности </w:t>
      </w:r>
      <w:proofErr w:type="gramStart"/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реализация межпредметных связей </w:t>
      </w:r>
      <w:proofErr w:type="gramStart"/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учебных предметов на уровне основного общего образования. 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  <w:r w:rsidR="00834C0B">
        <w:rPr>
          <w:sz w:val="24"/>
          <w:szCs w:val="24"/>
          <w:lang w:val="ru-RU"/>
        </w:rPr>
        <w:t xml:space="preserve"> </w:t>
      </w: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  <w:r w:rsidR="00834C0B">
        <w:rPr>
          <w:sz w:val="24"/>
          <w:szCs w:val="24"/>
          <w:lang w:val="ru-RU"/>
        </w:rPr>
        <w:t xml:space="preserve"> </w:t>
      </w: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 xml:space="preserve">Биологическая подготовка обеспечивает понимание </w:t>
      </w:r>
      <w:proofErr w:type="gramStart"/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научных принципов человеческой деятельности в природе, закладывает основы экологической культуры, здорового образа жизни.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Целями изучения биологии на уровне основного общего образования являются: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экологической культуры в целях сохранения собственного здоровья и охраны окружающей среды.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Достижение целей программы по биологии обеспечивается решением следующих задач: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</w:t>
      </w:r>
      <w:proofErr w:type="gramStart"/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1B4A9A" w:rsidRPr="001B4A9A" w:rsidRDefault="001B4A9A" w:rsidP="001B4A9A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3b562cd9-1b1f-4c62-99a2-3c330cdcc105"/>
      <w:proofErr w:type="gramStart"/>
      <w:r w:rsidRPr="001B4A9A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отведенных для изучения биологии, составляет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2"/>
      <w:proofErr w:type="gramEnd"/>
    </w:p>
    <w:p w:rsidR="00817EA3" w:rsidRPr="00834C0B" w:rsidRDefault="00C1663F" w:rsidP="00834C0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4C0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817EA3" w:rsidRPr="00A027D9" w:rsidRDefault="00817EA3">
      <w:pPr>
        <w:rPr>
          <w:lang w:val="ru-RU"/>
        </w:rPr>
        <w:sectPr w:rsidR="00817EA3" w:rsidRPr="00A027D9" w:rsidSect="00EC2E71">
          <w:pgSz w:w="11906" w:h="16383"/>
          <w:pgMar w:top="1134" w:right="566" w:bottom="1134" w:left="851" w:header="720" w:footer="720" w:gutter="0"/>
          <w:cols w:space="720"/>
        </w:sectPr>
      </w:pPr>
    </w:p>
    <w:p w:rsidR="00817EA3" w:rsidRPr="00EC2E71" w:rsidRDefault="00C1663F" w:rsidP="00EC2E71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48684609"/>
      <w:bookmarkEnd w:id="1"/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  <w:r w:rsidR="00EC2E71" w:rsidRPr="00EC2E7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817EA3" w:rsidRPr="00EC2E71" w:rsidRDefault="00C1663F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Человек – биосоциальный вид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Науки о человеке (анатомия, физиология, психология,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r w:rsidRPr="00EC2E71">
        <w:rPr>
          <w:rFonts w:ascii="Times New Roman" w:hAnsi="Times New Roman" w:cs="Times New Roman"/>
          <w:color w:val="000000"/>
          <w:sz w:val="24"/>
          <w:szCs w:val="24"/>
        </w:rPr>
        <w:t>Человеческие расы.</w:t>
      </w:r>
    </w:p>
    <w:p w:rsidR="00817EA3" w:rsidRPr="00EC2E71" w:rsidRDefault="00C1663F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Структура организма человека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микроскопического строения тканей (на готовых микропрепаратах).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органов и систем органов человека (по таблицам).</w:t>
      </w:r>
    </w:p>
    <w:p w:rsidR="00817EA3" w:rsidRPr="00EC2E71" w:rsidRDefault="00C1663F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Нейрогуморальная регуляция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Нервная система человека, её организация и значение. Нейроны, нервы, нервные узлы. Рефлекс. Рефлекторная дуга.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головного мозга человека (по муляжам).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изменения размера зрачка в зависимости от освещённости.</w:t>
      </w:r>
    </w:p>
    <w:p w:rsidR="00817EA3" w:rsidRPr="00EC2E71" w:rsidRDefault="00C1663F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Опора и движение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Мышечная система. Строение и 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Нарушения 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Исследование свойств кости.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Изучение строения костей (на муляжах).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строения позвонков (на муляжах). 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гибкости позвоночника.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массы и роста своего организма.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влияния статической и динамической нагрузки на утомление мышц.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нарушения осанки.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признаков плоскостопия.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Оказание первой помощи при повреждении скелета и мышц.</w:t>
      </w:r>
    </w:p>
    <w:p w:rsidR="00817EA3" w:rsidRPr="00EC2E71" w:rsidRDefault="00C1663F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Внутренняя среда организма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микроскопического строения крови человека и лягушки (сравнение) на готовых микропрепаратах.</w:t>
      </w:r>
    </w:p>
    <w:p w:rsidR="00817EA3" w:rsidRPr="00EC2E71" w:rsidRDefault="00C1663F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Кровообращение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кровотечениях.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кровяного давления.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</w:rPr>
        <w:t>Первая помощь при кровотечениях.</w:t>
      </w:r>
    </w:p>
    <w:p w:rsidR="00817EA3" w:rsidRPr="00EC2E71" w:rsidRDefault="00C1663F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Дыхание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Измерение обхвата грудной клетки в состоянии вдоха и выдоха. 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частоты дыхания. Влияние различных факторов на частоту дыхания.</w:t>
      </w:r>
    </w:p>
    <w:p w:rsidR="00817EA3" w:rsidRPr="00EC2E71" w:rsidRDefault="00C1663F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Питание и пищеварение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Всасывание </w:t>
      </w: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питательных веществ. Всасывание воды. Пищеварительные железы: печень и поджелудочная железа, их роль в пищеварении.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Микробиом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Исследование действия ферментов слюны на крахмал.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действия желудочного сока на белки.</w:t>
      </w:r>
    </w:p>
    <w:p w:rsidR="00817EA3" w:rsidRPr="00EC2E71" w:rsidRDefault="00C1663F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Обмен веществ и превращение энергии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витаминов в пище.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Исследование состава продуктов питания.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меню в зависимости от калорийности пищи.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сохранения витаминов в пищевых продуктах.</w:t>
      </w:r>
    </w:p>
    <w:p w:rsidR="00817EA3" w:rsidRPr="00EC2E71" w:rsidRDefault="00C1663F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Кожа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Закаливание и его 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помощь при тепловом и солнечном ударах, ожогах и обморожениях.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Исследование с помощью лупы тыльной и ладонной стороны кисти.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жирности различных участков кожи лица.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мер по уходу за кожей лица и волосами в зависимости от типа кожи.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основных гигиенических требований к одежде и обуви.</w:t>
      </w:r>
    </w:p>
    <w:p w:rsidR="00817EA3" w:rsidRPr="00EC2E71" w:rsidRDefault="00C1663F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Выделение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местоположения почек (на муляже). 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мер профилактики болезней почек.</w:t>
      </w:r>
    </w:p>
    <w:p w:rsidR="00817EA3" w:rsidRPr="00EC2E71" w:rsidRDefault="00C1663F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Размножение и развитие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профилактика.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lastRenderedPageBreak/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основных мер по профилактике инфекционных вирусных заболеваний: СПИД и гепатит.</w:t>
      </w:r>
    </w:p>
    <w:p w:rsidR="00817EA3" w:rsidRPr="00EC2E71" w:rsidRDefault="00C1663F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Органы чувств и сенсорные системы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Органы чувств и их значение. </w:t>
      </w:r>
      <w:r w:rsidRPr="00E166C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Анализаторы. Сенсорные системы. </w:t>
      </w: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Ухо и слух. Строение и функции органа слуха. Механизм работы слухового анализатора. Слуховое восприятие. Нарушения слуха и их причины. Гигиена слуха.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остроты зрения у человека.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строения органа зрения (на муляже и влажном препарате).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строения органа слуха (на муляже).</w:t>
      </w:r>
    </w:p>
    <w:p w:rsidR="00817EA3" w:rsidRPr="00EC2E71" w:rsidRDefault="00C1663F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Поведение и психика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Лабораторные и практические работы.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кратковременной памяти.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объёма механической и логической памяти.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сформированности навыков логического мышления.</w:t>
      </w:r>
    </w:p>
    <w:p w:rsidR="00817EA3" w:rsidRPr="00EC2E71" w:rsidRDefault="00C1663F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</w:rPr>
        <w:t>Человек и окружающая среда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ситуациях.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817EA3" w:rsidRPr="00EC2E71" w:rsidRDefault="00817EA3">
      <w:pPr>
        <w:rPr>
          <w:rFonts w:ascii="Times New Roman" w:hAnsi="Times New Roman" w:cs="Times New Roman"/>
          <w:sz w:val="24"/>
          <w:szCs w:val="24"/>
          <w:lang w:val="ru-RU"/>
        </w:rPr>
        <w:sectPr w:rsidR="00817EA3" w:rsidRPr="00EC2E71" w:rsidSect="00EC2E71">
          <w:pgSz w:w="11906" w:h="16383"/>
          <w:pgMar w:top="1134" w:right="566" w:bottom="1134" w:left="709" w:header="720" w:footer="720" w:gutter="0"/>
          <w:cols w:space="720"/>
        </w:sectPr>
      </w:pPr>
    </w:p>
    <w:p w:rsidR="00817EA3" w:rsidRPr="00EC2E71" w:rsidRDefault="00C1663F" w:rsidP="00EC2E71">
      <w:pPr>
        <w:spacing w:after="0" w:line="264" w:lineRule="auto"/>
        <w:ind w:left="-142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48684608"/>
      <w:bookmarkEnd w:id="3"/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БИОЛОГИИ НА УРОВНЕ ОСНОВНОГО ОБЩЕГО ОБРАЗОВАНИЯ (БАЗОВЫЙ УРОВЕНЬ)</w:t>
      </w:r>
    </w:p>
    <w:p w:rsidR="00817EA3" w:rsidRPr="00EC2E71" w:rsidRDefault="00817EA3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 w:rsidP="00EC2E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гражданского воспитания: 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роли биологии в формировании эстетической культуры личности;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безопасности, в том числе навыки безопасного поведения в природной среде;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навыка рефлексии, управление собственным эмоциональным состоянием;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экологических проблем и путей их решения;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понимание роли биологической науки в формировании научного мировоззрения;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9) адаптации обучающегося к изменяющимся условиям социальной и природной среды: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адекватная оценка изменяющихся условий;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планирование действий в новой ситуации на основании знаний биологических закономерностей.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биологических объектов (явлений);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базовые исследовательские действия: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запоминать и систематизировать биологическую информацию.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 общение: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совместная деятельность: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ситуации и предлагать план её изменения;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эмоций.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открытость себе и другим;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17EA3" w:rsidRPr="00EC2E71" w:rsidRDefault="00817EA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программы по биологии к концу обучения </w:t>
      </w:r>
      <w:r w:rsidRPr="00EC2E71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классе: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положение человека в системе органического мира, его происхождение, отличия 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вклада российских (в том числе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биологически активные вещества (витамины, ферменты, гормоны), выявлять их роль в процессе обмена веществ и превращения энергии;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биологические модели для выявления особенностей строения и функционирования органов и систем органов человека;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приобретённые знания и умения для соблюдения здорового образа жизни, сбалансированного питания, физической активности, стрессоустойчивости, для исключения вредных привычек, зависимостей;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и защиты Родины, физической культуры;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817EA3" w:rsidRPr="00EC2E71" w:rsidRDefault="00C166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одной знаковой системы в другую;</w:t>
      </w:r>
    </w:p>
    <w:p w:rsidR="00817EA3" w:rsidRPr="008B2777" w:rsidRDefault="00C1663F" w:rsidP="008B277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817EA3" w:rsidRPr="008B2777" w:rsidSect="00EC2E71">
          <w:pgSz w:w="11906" w:h="16383"/>
          <w:pgMar w:top="709" w:right="424" w:bottom="1134" w:left="993" w:header="720" w:footer="720" w:gutter="0"/>
          <w:cols w:space="720"/>
        </w:sectPr>
      </w:pPr>
      <w:r w:rsidRPr="00EC2E7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  <w:bookmarkStart w:id="5" w:name="_GoBack"/>
      <w:bookmarkEnd w:id="5"/>
    </w:p>
    <w:p w:rsidR="005B0D48" w:rsidRPr="00EC2E71" w:rsidRDefault="00C1663F" w:rsidP="008B277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48684610"/>
      <w:bookmarkEnd w:id="4"/>
      <w:r w:rsidRPr="00A027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EC2E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5B0D48">
        <w:rPr>
          <w:rFonts w:ascii="Times New Roman" w:hAnsi="Times New Roman"/>
          <w:b/>
          <w:color w:val="000000"/>
          <w:sz w:val="28"/>
        </w:rPr>
        <w:t>9</w:t>
      </w:r>
      <w:proofErr w:type="gramEnd"/>
      <w:r w:rsidR="005B0D48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684"/>
        <w:gridCol w:w="2271"/>
        <w:gridCol w:w="942"/>
        <w:gridCol w:w="1831"/>
        <w:gridCol w:w="1900"/>
        <w:gridCol w:w="2785"/>
      </w:tblGrid>
      <w:tr w:rsidR="0008230F" w:rsidTr="005B0D48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B0D48" w:rsidRDefault="005B0D48" w:rsidP="005B0D48">
            <w:pPr>
              <w:spacing w:after="0"/>
              <w:ind w:left="135"/>
            </w:pPr>
          </w:p>
        </w:tc>
      </w:tr>
      <w:tr w:rsidR="0008230F" w:rsidTr="005B0D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D48" w:rsidRDefault="005B0D48" w:rsidP="005B0D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D48" w:rsidRDefault="005B0D48" w:rsidP="005B0D48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D48" w:rsidRDefault="005B0D48" w:rsidP="005B0D48"/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сенсорные </w:t>
            </w: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5B0D48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Tr="005B0D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/>
        </w:tc>
      </w:tr>
    </w:tbl>
    <w:p w:rsidR="005B0D48" w:rsidRDefault="005B0D48" w:rsidP="00EC2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EC2E71">
        <w:rPr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774" w:type="dxa"/>
        <w:tblCellSpacing w:w="20" w:type="nil"/>
        <w:tblInd w:w="-326" w:type="dxa"/>
        <w:tblLayout w:type="fixed"/>
        <w:tblLook w:val="04A0" w:firstRow="1" w:lastRow="0" w:firstColumn="1" w:lastColumn="0" w:noHBand="0" w:noVBand="1"/>
      </w:tblPr>
      <w:tblGrid>
        <w:gridCol w:w="426"/>
        <w:gridCol w:w="4253"/>
        <w:gridCol w:w="850"/>
        <w:gridCol w:w="1276"/>
        <w:gridCol w:w="992"/>
        <w:gridCol w:w="851"/>
        <w:gridCol w:w="2126"/>
      </w:tblGrid>
      <w:tr w:rsidR="0008230F" w:rsidTr="00041740">
        <w:trPr>
          <w:trHeight w:val="144"/>
          <w:tblCellSpacing w:w="20" w:type="nil"/>
        </w:trPr>
        <w:tc>
          <w:tcPr>
            <w:tcW w:w="4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3118" w:type="dxa"/>
            <w:gridSpan w:val="3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B0D48" w:rsidRDefault="005B0D48" w:rsidP="005B0D48">
            <w:pPr>
              <w:spacing w:after="0"/>
              <w:ind w:left="135"/>
            </w:pPr>
          </w:p>
        </w:tc>
      </w:tr>
      <w:tr w:rsidR="0008230F" w:rsidTr="00041740">
        <w:trPr>
          <w:trHeight w:val="144"/>
          <w:tblCellSpacing w:w="20" w:type="nil"/>
        </w:trPr>
        <w:tc>
          <w:tcPr>
            <w:tcW w:w="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D48" w:rsidRDefault="005B0D48" w:rsidP="005B0D48"/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D48" w:rsidRDefault="005B0D48" w:rsidP="005B0D48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D48" w:rsidRDefault="005B0D48" w:rsidP="005B0D48"/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D48" w:rsidRDefault="005B0D48" w:rsidP="005B0D48"/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ее организация и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Спинной мозг, его строение и функции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Головной 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травматизма. 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организма и ее функции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крови. Лабораторная работа «Изучение микроскопического </w:t>
            </w: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строения крови человека и лягушки (сравнение)»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Регуляция деятельности сердца и сосудов. Практическая работа «Определение пульса и числа сердечных сокращений в покое и после дозированных физических нагрузок у человека»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сердечно-сосудистых заболеваний. Первая помощь при кровотечениях.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«Первая помощь при кровотечении»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дыхания и их профилактика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поражении органов дыхания Практическая работа «Определение частоты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различных факторов на частоту дыхания»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 и его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Органы пищеварения, их строение и </w:t>
            </w: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ротовой полости. Практическая работа «Исследование действия ферментов слюны на крахмал»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 Практическая работа «Способы сохранения витаминов в пищевых продуктах»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Нормы и режим питания. Нарушение обмена веществ Практическая работа «Составление меню в зависимости от калорийности пищи»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кожи. Практическая работа «Исследование с помощью лупы тыльной и ладонной стороны кисти»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Заболевания кожи и их </w:t>
            </w: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предупреждение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выделения. Органы мочевыделительной системы, их строение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местоположения почек (на муляже)»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мочевыделительной системы, их 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 мер профилактики болезней почек»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Наследственные болезни, их причины и предупреждение. Инфекции, передающиеся половым путем, их профилактика. Практическая работа 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их значение. Глаз и зрение. Практическая работа «Изучение строения органа зрения (на муляже и влажном препарате)»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Механизм работы зрительного </w:t>
            </w: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анализатора. Гигиена зрения. Практическая работа «Определение остроты зрения у человека».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Ухо и слух. Практическая работа «Изучение строения органа слуха (на муляже)»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  <w:proofErr w:type="gramEnd"/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психики человека. Практическая работа «Оценка сформированности навыков логического мышления».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Память и внимание. Практическая работа «Изучение кратковременной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объёма механической и логической памяти»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 и её факторы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Окружающая среда и здоровье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8230F" w:rsidRPr="008B2777" w:rsidTr="00041740">
        <w:trPr>
          <w:trHeight w:val="144"/>
          <w:tblCellSpacing w:w="20" w:type="nil"/>
        </w:trPr>
        <w:tc>
          <w:tcPr>
            <w:tcW w:w="42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027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230F" w:rsidTr="00041740">
        <w:trPr>
          <w:trHeight w:val="144"/>
          <w:tblCellSpacing w:w="20" w:type="nil"/>
        </w:trPr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5B0D48" w:rsidRPr="00A027D9" w:rsidRDefault="005B0D48" w:rsidP="005B0D48">
            <w:pPr>
              <w:spacing w:after="0"/>
              <w:ind w:left="135"/>
              <w:rPr>
                <w:lang w:val="ru-RU"/>
              </w:rPr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 w:rsidRPr="00A027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D48" w:rsidRDefault="005B0D48" w:rsidP="005B0D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977" w:type="dxa"/>
            <w:gridSpan w:val="2"/>
            <w:tcMar>
              <w:top w:w="50" w:type="dxa"/>
              <w:left w:w="100" w:type="dxa"/>
            </w:tcMar>
            <w:vAlign w:val="center"/>
          </w:tcPr>
          <w:p w:rsidR="005B0D48" w:rsidRDefault="005B0D48" w:rsidP="005B0D48"/>
        </w:tc>
      </w:tr>
    </w:tbl>
    <w:p w:rsidR="001B4A9A" w:rsidRDefault="001B4A9A" w:rsidP="0004174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48684605"/>
    </w:p>
    <w:p w:rsidR="001B4A9A" w:rsidRPr="001B4A9A" w:rsidRDefault="001B4A9A" w:rsidP="005B0D4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B4A9A">
        <w:rPr>
          <w:lang w:val="ru-RU"/>
        </w:rPr>
        <w:lastRenderedPageBreak/>
        <w:br/>
      </w:r>
      <w:r w:rsidRPr="001B4A9A">
        <w:rPr>
          <w:b/>
          <w:bCs/>
          <w:color w:val="000000"/>
          <w:sz w:val="21"/>
          <w:szCs w:val="21"/>
          <w:shd w:val="clear" w:color="auto" w:fill="FFFFFF"/>
          <w:lang w:val="ru-RU"/>
        </w:rPr>
        <w:t>ПРОВЕРЯЕМЫЕ ТРЕБОВАНИЯ К РЕЗУЛЬТАТАМ ОСВОЕНИЯ ОСНОВНОЙ ОБРАЗОВАТЕЛЬНОЙ ПРОГРАММЫ</w:t>
      </w:r>
      <w:r>
        <w:rPr>
          <w:b/>
          <w:bCs/>
          <w:color w:val="000000"/>
          <w:sz w:val="21"/>
          <w:szCs w:val="21"/>
          <w:shd w:val="clear" w:color="auto" w:fill="FFFFFF"/>
          <w:lang w:val="ru-RU"/>
        </w:rPr>
        <w:t xml:space="preserve"> 9 класс</w:t>
      </w:r>
    </w:p>
    <w:tbl>
      <w:tblPr>
        <w:tblW w:w="10955" w:type="dxa"/>
        <w:tblInd w:w="-6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9395"/>
      </w:tblGrid>
      <w:tr w:rsidR="001B4A9A" w:rsidRPr="008B2777" w:rsidTr="00041740">
        <w:trPr>
          <w:tblHeader/>
        </w:trPr>
        <w:tc>
          <w:tcPr>
            <w:tcW w:w="1560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B4A9A" w:rsidRPr="001B4A9A" w:rsidRDefault="001B4A9A" w:rsidP="001B4A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 xml:space="preserve">Код проверяемого </w:t>
            </w: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результата</w:t>
            </w:r>
          </w:p>
        </w:tc>
        <w:tc>
          <w:tcPr>
            <w:tcW w:w="9395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B4A9A" w:rsidRPr="001B4A9A" w:rsidRDefault="001B4A9A" w:rsidP="001B4A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1B4A9A" w:rsidRPr="001B4A9A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Человек и его здоровье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Характеризовать науки о человеке (антропо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логию, анатомию, физиологию, медицину, гигиену, экологию человека, психологию) и их связи с другими науками и техникой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1.2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Объяснять положение человека в системе органического мира, его происхождение; отличия человека от животных; приспособленность к различным экологическим фак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торам (человеческие расы и адаптивные типы людей); родство человеческих рас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1.3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Приводить примеры вклада российских (в том числе: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И.М. Сеченов, И.П. Павлов, И.И. Мечников, А.А. Ухтомский, П.К. Ано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хин) и зарубежных (в том числе: У. Гарвей, К. Бернар.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Л. Пастер, Ч. Дарвин) учёных в развитие представлений о происхождении, строении, жизнедеятельности, поведении, экологии человека</w:t>
            </w:r>
            <w:proofErr w:type="gramEnd"/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1.4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Применять биологические термины и поня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ние, дыхание, кровообращение, обмен веществ и превращение энергии, движение, выделение, рост, развитие, поведение, раз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множение, раздражимость, регуляция, гомео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стаз, внутренняя среда, иммунитет) в со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ответствии с поставленной задачей и в контексте</w:t>
            </w:r>
            <w:proofErr w:type="gramEnd"/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1.5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Проводить описание по внешнему виду (изображению), схемам общих признаков ор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ганизма человека, уровней его организации: клетки, ткани, органы, системы органов, организм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1.6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Сравнивать клетки разных тканей, групп тканей, органы, системы органов человека, процессы жизнедеятельности организма че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ловека; делать выводы на основе сравнения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1.7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Различать биологически активные вещества (витамины, ферменты, гормоны), выявлять их роль в процессе обмена веществ и пре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вращения энергии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1.8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Характеризовать биологические процессы: обмен веществ и превращение энергии, пита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ние, дыхание, выделение, транспорт веществ, движение, рост, регуляция функций, имму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нитет, поведение, развитие, размножение человека</w:t>
            </w:r>
            <w:proofErr w:type="gramEnd"/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1.9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Выявлять причинно-следственные связи ме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жду строением клеток, органов, систем орга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нов организма человека и их функциями; между строением, жизнедеятельностью и средой обитания человека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1.10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Применять биологические модели для выяв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ления особенностей строения и функцио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нирования органов и систем органов человека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1.11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Объяснять нейрогуморальную регуляцию процессов жизнедеятельности организма человека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1.12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Характеризовать и сравнивать безусловные и условные рефлексы; наследственные и не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наследственные программы поведения; осо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бенности высшей нервной деятельности человека; виды потребностей, памяти, мы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шления, речи, темпераментов, эмоций, сна; структуру функциональных систем организ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ма, направленных на достижение полезных приспособительных результатов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1.13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Различать наследственные и ненаследствен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ные (инфекционные, неинфекционные) забо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левания человека; объяснять значение мер профилактики в предупреждении заболева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ний человека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1.14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  <w:lang w:val="ru-RU" w:eastAsia="ru-RU"/>
              </w:rPr>
              <w:t>Выполнять практические и лабораторные ра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  <w:lang w:val="ru-RU" w:eastAsia="ru-RU"/>
              </w:rPr>
              <w:softHyphen/>
              <w:t>боты по морфологии, анатомии, физиологии и поведению человека, в том числе работы с микроскопом с постоянными (фиксирован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  <w:lang w:val="ru-RU" w:eastAsia="ru-RU"/>
              </w:rPr>
              <w:softHyphen/>
              <w:t>ными) и временными микропрепаратами, ис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  <w:lang w:val="ru-RU" w:eastAsia="ru-RU"/>
              </w:rPr>
              <w:softHyphen/>
              <w:t>следовательские работы с использованием приборов и инструментов цифровой лаборатории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1.15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Решать качественные и количественные задачи, используя основные показатели здо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ровья человека, 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проводить расчёты и оце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нивать полученные значения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1.16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Называть и аргументировать основные прин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ципы здорового образа жизни, методы за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щиты и укрепления здоровья человека: сбалансированное питание, соблюдение пра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вил личной гигиены, занятия физкультурой и спортом, рациональная организация труда и полноценного отдыха, позитивное эмоцио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нально-психическое состояние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1.17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Использовать приобретённые знания и уме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ния для соблюдения здорового образа жизни: сбалансированного питания, физической ак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тивности, стрессоустойчивости, для исклю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чения вредных привычек, зависимостей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1.18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>Владеть приёмами оказания первой помощи человеку при потере сознания, солнечном и те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пловом ударе, отравлении, утоплении, крово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течении, травмах мягких тканей, костей скеле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та, органов чувств, ожогах и отморожениях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1.19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Демонстрировать на конкретных примерах связь знаний наук о человеке со знаниями предметов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естественно-научного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и гуманитарного циклов, различных видов искусства; технологии, Основ безопасности и защиты Родины, физической культуры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1.20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Использовать методы биологии: наблюдать, измерять, описывать организм человека и процессы его жизнедеятельности; проводить простейшие исследования организма чело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века и объяснять их результаты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1.21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Соблюдать правила безопасного труда при работе с учебным и лабораторным оборудо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ванием, химической посудой в соответствии с инструкциями на уроке и во внеурочной деятельности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1.22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нескольких (4 – 5) источников; преобразо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вывать информацию из одной знаковой системы в другую</w:t>
            </w:r>
          </w:p>
        </w:tc>
      </w:tr>
      <w:tr w:rsidR="001B4A9A" w:rsidRPr="008B2777" w:rsidTr="00041740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1.23</w:t>
            </w:r>
          </w:p>
        </w:tc>
        <w:tc>
          <w:tcPr>
            <w:tcW w:w="9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Создавать письменные и устные сообщения, грамотно используя понятийный аппарат изученного раздела биологии, сопровождать выступление презентацией с учётом особен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ностей аудитории сверстников</w:t>
            </w:r>
          </w:p>
        </w:tc>
      </w:tr>
    </w:tbl>
    <w:p w:rsidR="001B4A9A" w:rsidRDefault="001B4A9A" w:rsidP="005B0D48">
      <w:pPr>
        <w:spacing w:after="0"/>
        <w:ind w:left="120"/>
        <w:rPr>
          <w:b/>
          <w:bCs/>
          <w:color w:val="000000"/>
          <w:sz w:val="21"/>
          <w:szCs w:val="21"/>
          <w:shd w:val="clear" w:color="auto" w:fill="FFFFFF"/>
          <w:lang w:val="ru-RU"/>
        </w:rPr>
      </w:pPr>
      <w:r w:rsidRPr="00041740">
        <w:rPr>
          <w:lang w:val="ru-RU"/>
        </w:rPr>
        <w:br/>
      </w:r>
      <w:r>
        <w:rPr>
          <w:b/>
          <w:bCs/>
          <w:color w:val="000000"/>
          <w:sz w:val="21"/>
          <w:szCs w:val="21"/>
          <w:shd w:val="clear" w:color="auto" w:fill="FFFFFF"/>
        </w:rPr>
        <w:t>ПРОВЕРЯЕМЫЕ ЭЛЕМЕНТЫ СОДЕРЖАНИЯ</w:t>
      </w:r>
      <w:r>
        <w:rPr>
          <w:b/>
          <w:bCs/>
          <w:color w:val="000000"/>
          <w:sz w:val="21"/>
          <w:szCs w:val="21"/>
          <w:shd w:val="clear" w:color="auto" w:fill="FFFFFF"/>
          <w:lang w:val="ru-RU"/>
        </w:rPr>
        <w:t xml:space="preserve"> 9 класс</w:t>
      </w:r>
    </w:p>
    <w:tbl>
      <w:tblPr>
        <w:tblW w:w="11482" w:type="dxa"/>
        <w:tblInd w:w="-4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3074"/>
        <w:gridCol w:w="7274"/>
      </w:tblGrid>
      <w:tr w:rsidR="001B4A9A" w:rsidRPr="001B4A9A" w:rsidTr="008B2777">
        <w:trPr>
          <w:tblHeader/>
        </w:trPr>
        <w:tc>
          <w:tcPr>
            <w:tcW w:w="1134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B4A9A" w:rsidRPr="001B4A9A" w:rsidRDefault="001B4A9A" w:rsidP="001B4A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Код раздела</w:t>
            </w:r>
          </w:p>
        </w:tc>
        <w:tc>
          <w:tcPr>
            <w:tcW w:w="3074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B4A9A" w:rsidRPr="001B4A9A" w:rsidRDefault="001B4A9A" w:rsidP="001B4A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Код проверяемого элемента</w:t>
            </w:r>
          </w:p>
        </w:tc>
        <w:tc>
          <w:tcPr>
            <w:tcW w:w="7274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B4A9A" w:rsidRPr="001B4A9A" w:rsidRDefault="001B4A9A" w:rsidP="001B4A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Проверяемые элементы содержания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Человек – биосоциальный вид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Науки о человеке (анатомия, физиология, психология, антрополо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гия, гигиена, санитария, экология человека).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Человеческие расы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Структура организма человека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Строение и химический состав клетки. Обмен веществ и превра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щение 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энергии в клетке. Многообразие клеток, их деление. Нуклеи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новые кислоты. Гены. Хромосомы. Хромосомный набор. Митоз, мейоз. Соматические и половые клетки. Стволовые клетки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Типы тканей организма человека: эпителиальные, соединительные, мышечные,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нервная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. Свойства тканей, их функции. Органы и си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стемы органов. Организм как единое целое. Взаимосвязь органов и систем как основа гомеостаза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Нейрогуморальная регуляция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Нервная система человека, её организация и значение. Нейроны, нервы, нервные узлы. Рефлекс. Рефлекторная дуга. Рецепторы. Двухнейронные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br/>
              <w:t>и трёхнейронные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обретённые) рефлексы. Соматическая нервная система. Вегета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тивная (автономная) нервная система. Нервная система как единое целое. Нарушения в работе нервной системы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Опора и движение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Значение опорно-двигательного аппарата. Скелет человека, стро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ение его отделов и функции. Кости, их химический состав, строе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дением и трудовой деятельностью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Мышечная система. Строение и функции скелетных мышц. Работа мышц: статическая и динамическая; мышцы сгибатели и разги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батели. Утомление мышц. Гиподинамия. Роль двигательной актив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ности в сохранении здоровья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4.3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Нарушения опорно-двигательной системы. Возрастные изменения в строении костей. Нарушение осанки. Предупреждение искривле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ния позвоночника и развития плоскостопия. Профилактика травма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тизма. Первая помощь при травмах опорно-двигательного аппарата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Внутренняя среда организма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янство внутренней среды (гомеостаз). Свёртывание крови. Группы крови. Резус-фактор. Переливание крови. Донорство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Иммунитет и его виды.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Факторы, влияющие на иммунитет (при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обретённые иммунодефициты): радиационное облучение, химичес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кое отравление, 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голодание, воспаление, вирусные заболевания, ВИЧ-инфекция.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Вилочковая железа, лимфатические узлы. Вакцины и лечебные сыворотки. Значение работ Л. Пастера и И.И. Меч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никова по изучению иммунитета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6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Кровообращение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тическая система, лимфоотток. Регуляция деятельности сердца и сосудов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Гигиена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сердечно-сосудистой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системы. Профилактика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сердечно-сосудистых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заболеваний. Первая помощь при кровотечениях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Дыхание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Инфекционные болезни, передающиеся через воздух, предупрежде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 воздушно-капельных инфекций. Вред табакокурения, упо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требления наркотических и психотропных веществ. Реанимация. Охрана воздушной среды. Оказание первой помощи при поражении органов дыхания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Питание и пищеварение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8.1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Питательные вещества и пищевые продукты. Питание и его значение. Пищеварение. Органы пищеварения, их строение и функ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ции. Ферменты, их роль в пищеварении. Пищеварение в ротовой полости. Зубы и уход за ними. Пищеварение в желудке, в тонком и в толстом кишечнике. Всасывание питательных веществ. Всасы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вание воды. Пищеварительные железы: печень и поджелудочная железа, их роль в пищеварении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8.2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Микробиом человека – совокупность микроорганизмов, населяю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щих организм человека. Регуляция пищеварения. Методы изучения органов пищеварения. Работы И.П. Павлова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8.3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Гигиена питания. Предупреждение глистных и желудочно-кишеч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ных заболеваний, пищевых отравлений. Влияние курения и алко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голя на пищеварение</w:t>
            </w:r>
          </w:p>
        </w:tc>
      </w:tr>
      <w:tr w:rsidR="001B4A9A" w:rsidRPr="008B2777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Обмен веществ и превращение энергии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9.1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9.2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Витамины и их роль для организма. Поступление витаминов с пи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щей. Синтез витаминов в организме. Авитаминозы и гиповитами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нозы. Сохранение витаминов в пище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9.3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Нормы и режим питания. Рациональное питание – фактор укреп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ления здоровья. Нарушение обмена веществ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10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Кожа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10.1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Строение и функции кожи. Кожа и её производные. Кожа и термо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регуляция. Влияние на кожу факторов окружающей среды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10.2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Закаливание и его 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помощь при тепловом и солнечном ударах, ожогах и обморожениях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Выделение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11.1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Значение выделения. Органы выделения. Органы мочевыделитель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ной системы, их строение и функции. Микроскопическое строение почки. Нефрон. Образование мочи. Регуляция мочеобразования и мочеиспускания. Заболевания органов мочевыделительной си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стемы, их предупреждение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Размножение и развитие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12.1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Органы репродукции, строение и функции. Половые железы. По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12.2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профилактика</w:t>
            </w:r>
          </w:p>
        </w:tc>
      </w:tr>
      <w:tr w:rsidR="001B4A9A" w:rsidRPr="008B2777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Органы чувств и сенсорные системы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13.1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Органы чувств и их значение. Анализаторы. Сенсорные системы. Органы равновесия, мышечного чувства, осязания, обоняния и вку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са. Взаимодействие сенсорных систем организма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13.2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Глаз и зрение. Оптическая система глаза. Сетчатка. Зрительные ре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цепторы. Зрительное восприятие. Нарушения зрения и их причины. Гигиена зрения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13.3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Ухо и слух. Строение и функции органа слуха. Механизм работы слухового анализатора. Слуховое восприятие. Нарушения слуха и их причины. Гигиена слуха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14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Поведение и психика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14.1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 в поведении. Наследственные и ненаследственные программы пове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дения у человека. Приспособительный характер поведения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14.2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Первая и вторая сигнальные системы. Познавательная деятельность мозга. Речь и мышление. Память и внимание. Эмоции. Индиви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дуальные особенности личности: способности, темперамент, харак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тер, одарённость. Типы высшей нервной деятельности и темпера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мента. Особенности психики 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человека. Гигиена физического и ум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ственного труда. Режим труда и отдыха. Сон и его значение. Гигиена сна</w:t>
            </w:r>
          </w:p>
        </w:tc>
      </w:tr>
      <w:tr w:rsidR="001B4A9A" w:rsidRPr="001B4A9A" w:rsidTr="008B2777"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15</w:t>
            </w:r>
          </w:p>
        </w:tc>
        <w:tc>
          <w:tcPr>
            <w:tcW w:w="103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Человек и окружающая среда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15.1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Человек и окружающая среда. Экологические факторы и их дей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 чрезвычайных ситуациях</w:t>
            </w:r>
          </w:p>
        </w:tc>
      </w:tr>
      <w:tr w:rsidR="001B4A9A" w:rsidRPr="008B2777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15.2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Здоровье человека как социальная ценность.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Факторы, нарушающие здоровье: гиподинамия, курение, употребление алкоголя, нарко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тиков, несбалансированное питание, стресс.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Укрепление здоровья: аутотренинг, закаливание, двигательная активность, сбалансиро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ванное питание. Культура отношения к собственному здоровью и здоровью окружающих. Всемирная организация здравоохранения</w:t>
            </w:r>
          </w:p>
        </w:tc>
      </w:tr>
      <w:tr w:rsidR="001B4A9A" w:rsidRPr="001B4A9A" w:rsidTr="008B2777"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A9A" w:rsidRPr="001B4A9A" w:rsidRDefault="001B4A9A" w:rsidP="001B4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5.3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Человек как часть биосферы Земли. Антропогенные воздействия на природу. Урбанизация. Цивилизация. Техногенные изменения в окружающей среде. Современные глобальные экологические проблемы. Значение охраны окружающей среды для сохранения человечества</w:t>
            </w:r>
          </w:p>
        </w:tc>
      </w:tr>
    </w:tbl>
    <w:p w:rsidR="001B4A9A" w:rsidRPr="001B4A9A" w:rsidRDefault="001B4A9A" w:rsidP="001B4A9A">
      <w:pPr>
        <w:spacing w:beforeAutospacing="1" w:after="0" w:afterAutospacing="1" w:line="344" w:lineRule="atLeast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  <w:r w:rsidRPr="001B4A9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t>ПРОВЕРЯЕМЫЕ НА ОГЭ ПО БИОЛОГИИ ТРЕБОВАНИЯ К РЕЗУЛЬТАТАМ ОСВОЕНИЯ ОСНОВНОЙ ОБРАЗОВАТЕЛЬНОЙ ПРОГРАММЫ ОСНОВНОГО ОБЩЕГО ОБРАЗОВАНИЯ</w:t>
      </w:r>
      <w:r w:rsidRPr="001B4A9A"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br/>
      </w:r>
    </w:p>
    <w:tbl>
      <w:tblPr>
        <w:tblW w:w="9921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4"/>
        <w:gridCol w:w="7857"/>
      </w:tblGrid>
      <w:tr w:rsidR="001B4A9A" w:rsidRPr="008B2777" w:rsidTr="001B4A9A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B4A9A" w:rsidRPr="001B4A9A" w:rsidRDefault="001B4A9A" w:rsidP="001B4A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Код</w:t>
            </w: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br/>
              <w:t>прове</w:t>
            </w: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softHyphen/>
              <w:t>ряемого требования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B4A9A" w:rsidRPr="001B4A9A" w:rsidRDefault="001B4A9A" w:rsidP="001B4A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Проверяемые требования к предметным результатам освоения основной образовательной программы основного общего образования на основе ФГОС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after="0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Понимание роли биологии в форми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ровании современной естественно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научной картины мира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>Умение применять систему биоло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гических знаний: раскрывать сущность живого, называть отличия живого от неживого, перечислять основные зако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номерности организации, функционирования объектов, явлений, процес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сов живой природы, эволюционного развития органического мира в его единстве с неживой природой; сформированность представлений о современной теории эволюции и основных свидетельствах эволюции</w:t>
            </w:r>
            <w:proofErr w:type="gramEnd"/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Владение основами понятийного аппарата и научного языка биологии: использование изученных терми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нов, понятий, теорий, законов и за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кономерностей для объяснения на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блюдаемых биологических объектов, явлений и процессов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>Понимание способов получения био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логических знаний; наличие опыта использования методов биологии в целях изучения живых объектов, биологических явлений и процессов: наблюдение, описание, проведение несложных биологических опытов и экспериментов, в том числе с исполь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зованием аналоговых и цифровых при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боров и инструментов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 xml:space="preserve">Умение характеризовать основные группы организмов в системе органического мира (в том числе вирусы, бактерии, растения, грибы, животные): строение, процессы 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lastRenderedPageBreak/>
              <w:t>жизнедеятельно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сти, их происхождение, значение в природе и жизни человека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>Умение объяснять положение чело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века в системе органического мира, его происхождение, сходства и отличия человека от животных, характери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зовать строение и процессы жизнедеятельности организма человека, его приспособленность к различным эко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логическим факторам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>Умение описывать клетки, ткани, органы, системы органов и характери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зовать важнейшие биологические про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цессы в организмах растений, живот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ных и человека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>Сформированность представлений о взаимосвязи наследования потомством признаков от родительских форм с организацией клетки, наличием в ней хромосом как носителей наследствен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ной информации, об основных зако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номерностях наследования признаков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9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>Сформированность представлений об основных факторах окружающей среды, их роли в жизнедеятельности и эволюции организмов; представ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лений об антропогенном факторе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10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>Сформированность представлений об экосистемах и значении биоразнообразия; о глобальных экологи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ческих проблемах, стоящих перед человечеством, и способах их пре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softHyphen/>
              <w:t>одоления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решать учебные задачи био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логического содержания, в том числе выявлять причинно-следственные связи, проводить расчёты, делать выводы на основании полученных ре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зультатов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создавать и применять словесные и графические модели для объяснения строения живых систем, явлений и процессов живой природы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Понимание вклада российских и за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рубежных учёных в развитие биоло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гических наук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14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Владение навыками работы с ин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формацией биологического содержа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ности 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планировать под руковод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ством наставника и проводить учеб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ное исследование или проектную ра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боту в области биологии; с учётом намеченной цели формулировать про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блему, гипотезу, ставить задачи, выбирать адекватные методы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br/>
              <w:t>для их решения, формулировать выводы; публично представлять полученные результаты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интегрировать биологичес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кие знания со знаниями других учебных предметов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17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Сформированность основ экологи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ческой грамотности: осознание необ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ходимости действий, направленных на сохранение биоразнообразия и ох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рану природных экосистем, сохране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 и укрепление здоровья человека; умение выбирать целевые установки в своих действиях и поступках по отношению к живой природе, своему здоровью и здоровью окружающих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18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Умение использовать приобретён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ные знания и навыки для здорового образа жизни, сбалансированного пи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тания и физической активности; неприятие вредных привычек и зависимостей; умение противодействовать лженаучным манипуляциям в области здоровья</w:t>
            </w:r>
          </w:p>
        </w:tc>
      </w:tr>
      <w:tr w:rsidR="001B4A9A" w:rsidRPr="008B2777" w:rsidTr="001B4A9A"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19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Овладение приёмами оказания пер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 xml:space="preserve">вой помощи человеку, выращивания культурных 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растений и ухода за домашними животными</w:t>
            </w:r>
          </w:p>
        </w:tc>
      </w:tr>
    </w:tbl>
    <w:p w:rsidR="001B4A9A" w:rsidRPr="001B4A9A" w:rsidRDefault="001B4A9A" w:rsidP="001B4A9A">
      <w:pPr>
        <w:spacing w:beforeAutospacing="1" w:after="0" w:afterAutospacing="1" w:line="294" w:lineRule="atLeast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lastRenderedPageBreak/>
        <w:t>​</w:t>
      </w:r>
      <w:r w:rsidRPr="001B4A9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ru-RU" w:eastAsia="ru-RU"/>
        </w:rPr>
        <w:br/>
        <w:t>ПЕРЕЧЕНЬ ЭЛЕМЕНТОВ СОДЕРЖАНИЯ, ПРОВЕРЯЕМЫХ НА ОГЭ ПО БИОЛОГИИ</w:t>
      </w:r>
    </w:p>
    <w:tbl>
      <w:tblPr>
        <w:tblW w:w="10916" w:type="dxa"/>
        <w:tblInd w:w="-4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9781"/>
      </w:tblGrid>
      <w:tr w:rsidR="001B4A9A" w:rsidRPr="001B4A9A" w:rsidTr="001B4A9A">
        <w:trPr>
          <w:tblHeader/>
        </w:trPr>
        <w:tc>
          <w:tcPr>
            <w:tcW w:w="1135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B4A9A" w:rsidRPr="001B4A9A" w:rsidRDefault="001B4A9A" w:rsidP="001B4A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Код</w:t>
            </w:r>
          </w:p>
        </w:tc>
        <w:tc>
          <w:tcPr>
            <w:tcW w:w="9781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B4A9A" w:rsidRPr="001B4A9A" w:rsidRDefault="001B4A9A" w:rsidP="001B4A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val="ru-RU" w:eastAsia="ru-RU"/>
              </w:rPr>
              <w:t>Проверяемый элемент содержания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Биология – наука о живой природе. Методы научного познания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Понятие о жизни. Признаки живого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 xml:space="preserve">Биология – система наук о живой природе. Основные разделы биологии. Ботаника – наука о растениях. Разделы ботаники. Зоология – наука о животных. Разделы зоологии.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>Науки о человеке (анатомия, физиология, психология, антропология, гигиена, санитария, экология человека).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 xml:space="preserve"> Связь биологии с другими науками. Роль биологии в познании окружающего мира и практической деятельности современного человека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1.3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Научные методы изучения живой природы. Метод описания в биоло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гии (наглядный, словесный, схематический). Метод измерения (ин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струменты измерения). Метод классификации организмов. Наблюде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 и эксперимент как ведущие методы биологии. Методы изучения организма человека. Устройство увеличительных приборов: лупы и микроскопа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Среда обитания. Природные и искусственные сообщества. Человек и окружающая среда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Среда обитания. Водная, наземно-воздушная, почвенная, внутриорганизменная среды обитания. Особенности сред обитания организмов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Природное сообщество.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ще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ств в пр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иродных сообществах. Примеры природных сообществ (лес, пруд, озеро и другие)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2.3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4"/>
                <w:sz w:val="21"/>
                <w:szCs w:val="21"/>
                <w:lang w:val="ru-RU" w:eastAsia="ru-RU"/>
              </w:rPr>
              <w:t>Животные и среда обитания. Влияние света, температуры и влажности на животных. Приспособленность животных к условиям среды обитания. Популяции животных, их характеристики. Взаимосвязи животных между собой и с другими организмами. Животный мир природных зон Земли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2.4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Растения и среда обитания. Экологические факторы. Растения и усло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ния. Растительные сообщества. Растительность (растительный покров) природных зон Земли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2.5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2.6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Культурные растения и их происхождение. Центры многообразия и происхождения культурных растений. Культурные растения сельско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хозяйственных угодий. Растения города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2.7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Воздействие человека на животных в природе. Промысловые живот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ные. Загрязнение окружающей среды. Одомашнивание животных. Селекция, породы, искусственный отбор, дикие предки домашних животных. Значение домашних животных в жизни человека. Методы борьбы с животными-вредителями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2.8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Последствия деятельности человека в экосистемах. Охрана растительного и животного мира. Восстановление численности редких ви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дов растений и животных: особо охраняемые природные территории (ООПТ). Красная книга России. Меры сохранения растительного и животного мира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2.9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Зависимость здоровья человека от состояния окружающей среды. Экологические факторы и их действие на организм человека Факторы, нарушающие здоровье: гиподинамия, курение, употребление алкоголя, 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наркотиков, несбалансированное питание, стресс. Укрепление здо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ровья: аутотренинг, закаливание, двигательная активность, сбаланси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рованное питание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3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Эволюционное развитие растений, животных и человека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Эволюционное развитие растительного мира на Земле. «Живые ископаемые» растительного царства. Жизнь растений в воде. Первые наземные растения. Освоение растениями суши. Этапы развития наземных растений основных систематических групп. Вымершие растения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остатки животных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, их изучение. «Живые ископаемые» животного мира. Основные этапы эволюции беспозвоночных и позвоночных животных. Вымершие животные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3.3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Доказательства животного происхождения человека. Сходство челове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ка с млекопитающими. Отличие человека от приматов. Человек разум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ный. Антропогенез, его этапы. Биологические и социальные факторы становления человека. Человеческие расы. Место человека в системе органического мира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Организмы бактерий, грибов и лишайников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4.1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Грибы. Общая характеристика. Шляпочные грибы, их строение, пита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ние, рост, размножение. Съедобные и ядовитые грибы. Значение шля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почных грибов. Плесневые грибы. Дрожжевые грибы. Значение плес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невых и дрожжевых грибов. Паразитические грибы. Лишайники – комплексные организмы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4.2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Бактерии – доядерные организмы. Общая характеристика бактерий. Разнообразие бактерий. Значение бактерий в природных сообществах и жизни человека. Болезнетворные бактерии и меры профилактики заболеваний, вызываемых бактериями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Растительный организм. Систематические группы растений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Общие признаки растений. Уровни организации растительного организма. Растительная клетка: клеточная оболочка, ядро, цитоплазма (пластиды, митохондрии, вакуоли с клеточным соком). Растительные ткани. Органы и системы органов растений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Строение и жизнедеятельность растительного организма. Корни и корневые системы. Побег и почки. Строение и функции листа. Фотосинтез. Значение фотосинтеза в природе и в жизни человека. Транспорт воды и минеральных веществ в растении – восходящий ток. Тран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спорт органических веществ в растении – нисходящий ток. Видоизменённые побеги. Развитие побега из почки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5.3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Размножение растений. Вегетативное размножение цветковых растений в природе. Хозяйственное значение вегетативного размно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жения. Семенное (генеративное) размножение растений. Цветки и со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цветия. Опыление. Двойное оплодотворение. Образование плодов и се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мян. Типы плодов. Распространение плодов и семян в природе. Состав и строение семян. Условия прорастания семян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5.4.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Развитие цветкового растения. Цикл развития цветкового растения. Влияние факторов внешней среды на развитие цветковых растений. Жизненные формы цветковых растений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5.5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val="ru-RU" w:eastAsia="ru-RU"/>
              </w:rPr>
              <w:t>Классификация растений.</w:t>
            </w:r>
            <w:r w:rsidRPr="001B4A9A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1"/>
                <w:szCs w:val="21"/>
                <w:lang w:val="ru-RU" w:eastAsia="ru-RU"/>
              </w:rPr>
              <w:t> 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val="ru-RU" w:eastAsia="ru-RU"/>
              </w:rPr>
              <w:t>Вид как основная систематическая кате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val="ru-RU" w:eastAsia="ru-RU"/>
              </w:rPr>
              <w:softHyphen/>
              <w:t>гория. Система растительного мира. Низшие, высшие споровые, выс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pacing w:val="2"/>
                <w:sz w:val="21"/>
                <w:szCs w:val="21"/>
                <w:lang w:val="ru-RU" w:eastAsia="ru-RU"/>
              </w:rPr>
              <w:softHyphen/>
              <w:t>шие семенные растения. Основные таксоны (категории) систематики растений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5.6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Низшие растения. Водоросли.</w:t>
            </w:r>
            <w:r w:rsidRPr="001B4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val="ru-RU" w:eastAsia="ru-RU"/>
              </w:rPr>
              <w:t> 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Общая характеристика водорослей.</w:t>
            </w:r>
          </w:p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Высшие споровые растения. Моховидные (Мхи).</w:t>
            </w:r>
            <w:r w:rsidRPr="001B4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val="ru-RU" w:eastAsia="ru-RU"/>
              </w:rPr>
              <w:t> 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Общая харак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теристика мхов. Размножение мхов на примере зелёного мха кукушкин лён. Плауновидные (Плауны). Хвощевидные (Хвощи), Папоротнико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видные (Папоротники).</w:t>
            </w:r>
            <w:r w:rsidRPr="001B4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val="ru-RU" w:eastAsia="ru-RU"/>
              </w:rPr>
              <w:t> 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Общая характеристика. Размножение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папоротникообразных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. Цикл развития папоротника. Значение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папоротникообразных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в природе и жизни человека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5.7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Высшие семенные растения. Голосеменные. Общая характеристика. Хвойные растения, их разнообразие. Строение и жизнедеятельность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хвойных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. Размножение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хвойных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, цикл развития на примере сосны. Значение хвойных растений в природе и жизни человека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5.8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Покрытосеменные (цветковые) растения. Общая характеристика. Особенности строения и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жизнедеятельности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покрытосеменных как наиболее высокоорганизованной группы растений, их господство на Земле. Классификация покрытосеменных растений: класс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Двудольные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 и класс Однодольные. Признаки классов. Цикл развития покрытосеменного растения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Животный организм. Систематические группы животных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Общие признаки животных. Отличия животных от растений. Многообразие животного мира. Органы и системы органов животных. Орга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низм – единое целое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Строение и жизнедеятельность животного организма. Опора и движе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ние животных. Питание и пищеварение у животных. Дыхание живот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ных. Транспорт веществ у животных. Выделение у животных. Покро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вы тела у животных. Координация и регуляция жизне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деятельности у животных. Нервная регуляция. Гуморальная регуляция. Органы чувств, их значение. Поведение животных. Врождённое и приобре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тённое поведение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6.3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Размножение и развитие животных. Бесполое размножение. Половое размножение. Преимущество полового размножения. Половые железы. Половые клетки (гаметы). Оплодотворение. Зигота. Партеногенез. Зародышевое развитие. Постэмбриональное развитие: прямое, непря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мое. Метаморфоз (развитие с превращением): полный и неполный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6.4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Основные категории систематики животных. Вид как основная систематическая категория животных. Классификация животных. Система животного мира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6.5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Одноклеточные животные – простейшие. Строение и жизнедеятель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ность простейших. Значение простейших в природе и жизни человека. Кишечнополостные (общая характеристика; особенности строения и жизнедеятельности). Плоские, круглые, кольчатые черви (общая характеристика). Особенности строения и жизнедеятельности плоских, круглых и кольчатых червей. Паразитические плоские и круглые черви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6.6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Членистоногие (общая характеристика). Ракообразные (особенности строения и жизнедеятельности). Паукообразные (особенности строе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ния и жизнедеятельности в связи с жизнью на суше). Насекомые (особенности строения и жизнедеятельности). Размножение насекомых и типы развития. Значение насекомых в природе и жизни человека. Моллюски (общая характеристика)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6.7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Хордовые (общая характеристика). Рыбы (общая характеристика). Местообитание и внешнее строение рыб. Особенности внутреннего строения и процессов жизнедеятельности. Земноводные (общая характеристика). Местообитание земноводных. Особенности внешнего и внутреннего строения, процессов жизнедеятельности, связанных с выходом земноводных на сушу. Пресмыкающиеся (общая характеристика). Приспособленность пресмыкающихся к жизни на суше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6.8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Птицы (общая характеристика). Особенности внешнего и внутреннего строения и процессов жизнедеятельности птиц. Приспособленность птиц к различным условиям среды. Млекопитающие (общая харак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теристика). Среды жизни млекопитающих. Особенности внешнего строения, скелета и мускулатуры, внутреннего строения. Процессы жизнедеятельности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Человек и его здоровье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Животная клетка. Строение животной клетки. Процессы, происхо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дящие в клетке. Нуклеиновые кислоты. Гены. Хромосомы. Митоз, мейоз.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br/>
              <w:t>Типы тканей организма человека. Свойства тканей, их функции. Органы и системы органов. Организм как единое целое. Взаимосвязь органов и систем как основа гомеостаза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Нервная система человека, её организация и значение. Рефлекс. Рефлекторная дуга. Рецепторы. Спинной мозг, его строение и функции. Головной мозг, его строение и функции. Большие полушария.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7.3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 xml:space="preserve">Гуморальная регуляция функций. Эндокринная система. Железы внутренней и смешанной секреции. 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Гормоны, их роль в регуляции физиологических функций организма, роста и развития. Нарушения в работе эндокринных желёз. Особенности рефлекторной и гуморальной регуляции функций организма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7.4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Значение опорно-двигательного аппарата. Скелет человека, строение его отделов и функции. Особенности скелета человека, связанные с прямохождением и трудовой деятельностью. Мышечная система. Строение и функции скелетных мышц. Работа мышц. Утомление мышц. Роль двигательной активности в сохранении здоровья. Нару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шения опорно-двигательной системы. Первая помощь при травмах опорно-двигательного аппарата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7.5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Внутренняя среда и её функции. Форменные элементы крови: эритроциты, лейкоциты и тромбоциты. Плазма крови. Постоянство внутрен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ней среды (гомеостаз). Свёртывание крови. Группы крови. Резусфактор. Переливание крови. Донорство. Иммунитет и его виды. Вакци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ны и лечебные сыворотки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7.6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  <w:lang w:val="ru-RU" w:eastAsia="ru-RU"/>
              </w:rPr>
      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</w:t>
            </w:r>
            <w:proofErr w:type="gramStart"/>
            <w:r w:rsidRPr="001B4A9A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  <w:lang w:val="ru-RU" w:eastAsia="ru-RU"/>
              </w:rPr>
              <w:t>сердечно-сосудистой</w:t>
            </w:r>
            <w:proofErr w:type="gramEnd"/>
            <w:r w:rsidRPr="001B4A9A">
              <w:rPr>
                <w:rFonts w:ascii="Times New Roman" w:eastAsia="Times New Roman" w:hAnsi="Times New Roman" w:cs="Times New Roman"/>
                <w:color w:val="000000"/>
                <w:spacing w:val="-3"/>
                <w:sz w:val="21"/>
                <w:szCs w:val="21"/>
                <w:lang w:val="ru-RU" w:eastAsia="ru-RU"/>
              </w:rPr>
              <w:t xml:space="preserve"> системы. Первая помощь при кровотечениях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7.7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Дыхание и его значение. Органы дыхания. Лёгкие. Взаимосвязь стро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ения и функций органов дыхания. Газообмен в лёгких и тканях. Жиз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ненная ёмкость лёгких. Механизмы дыхания. Дыхательные движения. Регуляция дыхания. Оказание первой помощи при поражении органов дыхания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7.8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Питательные вещества и пищевые продукты. Питание и его значение. Пищеварение. Органы пищеварения, их строение и функции. Фермен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ты, их роль в пищеварении. Всасывание питательных веществ и воды. Пищеварительные железы, их роль в пищеварении. Регуляция пищеварения. Гигиена питания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7.9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 Витамины и их роль для организма. Нормы и режим питания. Кожа и её производные. Кожа и терморегуляция. Строение и функции кожи. Закаливание и его роль. Профи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лактика и первая помощь при тепловом и солнечном ударах, ожогах и обморожениях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7.10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Выделение. Значение выделения. Органы выделения. Органы мочевыделительной системы, их строение и функции. Регуляция мочеобразования и мочеиспускания. Органы репродукции, строение и функции. Внутриутробное развитие. Половое созревание. Наследование признаков у человека. Наследственные болезни, их причины и предупреждение. Набор хромосом, половые хромосомы, гены</w:t>
            </w:r>
          </w:p>
        </w:tc>
      </w:tr>
      <w:tr w:rsidR="001B4A9A" w:rsidRPr="001B4A9A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7.11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Органы чувств и их значение. Анализаторы. Сенсорные системы. Глаз и зрение. Оптическая система глаза. Сетчатка. Зрительное восприятие. Ухо и слух. Строение и функции органа слуха. Механизм работы слухового анализатора.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1B4A9A" w:rsidRPr="008B2777" w:rsidTr="001B4A9A"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7.12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4A9A" w:rsidRPr="001B4A9A" w:rsidRDefault="001B4A9A" w:rsidP="001B4A9A">
            <w:pPr>
              <w:spacing w:beforeAutospacing="1" w:after="0" w:afterAutospacing="1" w:line="294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Психика и поведение человека. Потребности и мотивы поведения. Рефлекторная теория поведения. Высшая нервная деятельность человека. Механизм образования условных рефлексов. Торможение. Динамический стереотип. Роль гормонов в поведении. Первая и вторая сигнальные системы.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 темперамента. Особенности психики человека. Гигиена физического и умст</w:t>
            </w:r>
            <w:r w:rsidRPr="001B4A9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softHyphen/>
              <w:t>венного труда. Сон и его значение</w:t>
            </w:r>
          </w:p>
        </w:tc>
      </w:tr>
    </w:tbl>
    <w:p w:rsidR="005B0D48" w:rsidRPr="001B4A9A" w:rsidRDefault="001B4A9A" w:rsidP="001B4A9A">
      <w:pPr>
        <w:spacing w:beforeAutospacing="1" w:after="0" w:afterAutospacing="1" w:line="294" w:lineRule="atLeast"/>
        <w:ind w:left="-142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1B4A9A">
        <w:rPr>
          <w:rFonts w:ascii="Times New Roman" w:eastAsia="Times New Roman" w:hAnsi="Times New Roman" w:cs="Times New Roman"/>
          <w:color w:val="000000"/>
          <w:sz w:val="21"/>
          <w:szCs w:val="21"/>
          <w:lang w:val="ru-RU" w:eastAsia="ru-RU"/>
        </w:rPr>
        <w:t>​​</w:t>
      </w:r>
      <w:r w:rsidR="005B0D48" w:rsidRPr="001B4A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5B0D48" w:rsidRPr="001B4A9A" w:rsidRDefault="005B0D48" w:rsidP="005B0D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B4A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B0D48" w:rsidRPr="001B4A9A" w:rsidRDefault="005B0D48" w:rsidP="005B0D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ef5aee1f-a1dd-4003-80d1-f508fdb757a8"/>
      <w:r w:rsidRPr="001B4A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• Биология 9 класс/ Баландин С.А., Ульянова Т.Ю., Исаева Т.А. и др.; под редакцией Криксунова Е.А. Общество с ограниченной ответственностью «Русское слово-учебник»</w:t>
      </w:r>
      <w:bookmarkEnd w:id="8"/>
    </w:p>
    <w:p w:rsidR="005B0D48" w:rsidRPr="001B4A9A" w:rsidRDefault="005B0D48" w:rsidP="001B4A9A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4A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  <w:bookmarkStart w:id="9" w:name="2209f42f-fc21-454f-8857-623babe6c98c"/>
      <w:r w:rsidR="001B4A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41740">
        <w:rPr>
          <w:rFonts w:ascii="Times New Roman" w:hAnsi="Times New Roman" w:cs="Times New Roman"/>
          <w:color w:val="000000"/>
          <w:lang w:val="ru-RU"/>
        </w:rPr>
        <w:t>учебник биология 9 класс</w:t>
      </w:r>
      <w:bookmarkEnd w:id="9"/>
      <w:r w:rsidR="00041740" w:rsidRPr="00041740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041740" w:rsidRPr="00041740">
        <w:rPr>
          <w:rFonts w:ascii="Times New Roman" w:hAnsi="Times New Roman"/>
          <w:color w:val="000000"/>
          <w:lang w:val="ru-RU"/>
        </w:rPr>
        <w:t>Пасечник В.В., Суматохин С.В., Калинова Г.С. и другие; под редакцией Пасечника В.В., Акционерное общество</w:t>
      </w:r>
    </w:p>
    <w:p w:rsidR="005B0D48" w:rsidRPr="001B4A9A" w:rsidRDefault="005B0D48" w:rsidP="001B4A9A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B4A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B0D48" w:rsidRPr="001B4A9A" w:rsidRDefault="005B0D48" w:rsidP="005B0D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5B0D48" w:rsidRPr="001B4A9A" w:rsidSect="00041740">
          <w:pgSz w:w="11906" w:h="16383"/>
          <w:pgMar w:top="1134" w:right="850" w:bottom="709" w:left="851" w:header="720" w:footer="720" w:gutter="0"/>
          <w:cols w:space="720"/>
        </w:sectPr>
      </w:pPr>
      <w:bookmarkStart w:id="10" w:name="58b488b0-6075-4e79-8cce-36e3324edc42"/>
      <w:r w:rsidRPr="001B4A9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энциклопедия Кирилла и Мефодия</w:t>
      </w:r>
      <w:bookmarkEnd w:id="10"/>
    </w:p>
    <w:bookmarkEnd w:id="7"/>
    <w:p w:rsidR="005B0D48" w:rsidRPr="005B0D48" w:rsidRDefault="005B0D48" w:rsidP="005209B5">
      <w:pPr>
        <w:spacing w:after="0"/>
        <w:rPr>
          <w:lang w:val="ru-RU"/>
        </w:rPr>
        <w:sectPr w:rsidR="005B0D48" w:rsidRPr="005B0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7EA3" w:rsidRPr="005B0D48" w:rsidRDefault="00817EA3">
      <w:pPr>
        <w:rPr>
          <w:lang w:val="ru-RU"/>
        </w:rPr>
        <w:sectPr w:rsidR="00817EA3" w:rsidRPr="005B0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7EA3" w:rsidRPr="005B0D48" w:rsidRDefault="00817EA3">
      <w:pPr>
        <w:rPr>
          <w:lang w:val="ru-RU"/>
        </w:rPr>
        <w:sectPr w:rsidR="00817EA3" w:rsidRPr="005B0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7EA3" w:rsidRPr="005B0D48" w:rsidRDefault="00817EA3">
      <w:pPr>
        <w:rPr>
          <w:lang w:val="ru-RU"/>
        </w:rPr>
        <w:sectPr w:rsidR="00817EA3" w:rsidRPr="005B0D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7EA3" w:rsidRPr="005209B5" w:rsidRDefault="00817EA3">
      <w:pPr>
        <w:rPr>
          <w:lang w:val="ru-RU"/>
        </w:rPr>
        <w:sectPr w:rsidR="00817EA3" w:rsidRPr="005209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7EA3" w:rsidRPr="005209B5" w:rsidRDefault="00817EA3">
      <w:pPr>
        <w:rPr>
          <w:lang w:val="ru-RU"/>
        </w:rPr>
        <w:sectPr w:rsidR="00817EA3" w:rsidRPr="005209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7EA3" w:rsidRPr="005209B5" w:rsidRDefault="00817EA3">
      <w:pPr>
        <w:rPr>
          <w:lang w:val="ru-RU"/>
        </w:rPr>
        <w:sectPr w:rsidR="00817EA3" w:rsidRPr="005209B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48684604"/>
      <w:bookmarkEnd w:id="6"/>
    </w:p>
    <w:p w:rsidR="00817EA3" w:rsidRPr="005209B5" w:rsidRDefault="00817EA3">
      <w:pPr>
        <w:rPr>
          <w:lang w:val="ru-RU"/>
        </w:rPr>
        <w:sectPr w:rsidR="00817EA3" w:rsidRPr="005209B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:rsidR="00C1663F" w:rsidRPr="005B0D48" w:rsidRDefault="00C1663F">
      <w:pPr>
        <w:rPr>
          <w:lang w:val="ru-RU"/>
        </w:rPr>
      </w:pPr>
    </w:p>
    <w:sectPr w:rsidR="00C1663F" w:rsidRPr="005B0D48" w:rsidSect="00817E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2BEE"/>
    <w:multiLevelType w:val="multilevel"/>
    <w:tmpl w:val="E7F06C6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A05961"/>
    <w:multiLevelType w:val="multilevel"/>
    <w:tmpl w:val="40A66DF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084658"/>
    <w:multiLevelType w:val="multilevel"/>
    <w:tmpl w:val="BE0E97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1D2E59"/>
    <w:multiLevelType w:val="multilevel"/>
    <w:tmpl w:val="A69C49A6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725A2B"/>
    <w:multiLevelType w:val="multilevel"/>
    <w:tmpl w:val="C67E43F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A4601F"/>
    <w:multiLevelType w:val="multilevel"/>
    <w:tmpl w:val="97F0705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815429"/>
    <w:multiLevelType w:val="multilevel"/>
    <w:tmpl w:val="EE6080FE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D73AFB"/>
    <w:multiLevelType w:val="multilevel"/>
    <w:tmpl w:val="CAA6D61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791FF4"/>
    <w:multiLevelType w:val="multilevel"/>
    <w:tmpl w:val="390AB5C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4F5220"/>
    <w:multiLevelType w:val="multilevel"/>
    <w:tmpl w:val="A98E450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86695F"/>
    <w:multiLevelType w:val="multilevel"/>
    <w:tmpl w:val="3F66A56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DE6232"/>
    <w:multiLevelType w:val="multilevel"/>
    <w:tmpl w:val="B844845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5B7C93"/>
    <w:multiLevelType w:val="multilevel"/>
    <w:tmpl w:val="B794273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4A6980"/>
    <w:multiLevelType w:val="multilevel"/>
    <w:tmpl w:val="326E0EFC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2D2D3E"/>
    <w:multiLevelType w:val="multilevel"/>
    <w:tmpl w:val="AC7A501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F27DC6"/>
    <w:multiLevelType w:val="multilevel"/>
    <w:tmpl w:val="F44A751A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C70B90"/>
    <w:multiLevelType w:val="multilevel"/>
    <w:tmpl w:val="9A4AA4C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154B44"/>
    <w:multiLevelType w:val="multilevel"/>
    <w:tmpl w:val="7234BC6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972240"/>
    <w:multiLevelType w:val="multilevel"/>
    <w:tmpl w:val="50089F6E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B37F89"/>
    <w:multiLevelType w:val="multilevel"/>
    <w:tmpl w:val="22045A2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AA1F35"/>
    <w:multiLevelType w:val="multilevel"/>
    <w:tmpl w:val="DA44FBC0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FB174C"/>
    <w:multiLevelType w:val="multilevel"/>
    <w:tmpl w:val="094C1F1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631402C"/>
    <w:multiLevelType w:val="multilevel"/>
    <w:tmpl w:val="39F625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89515C"/>
    <w:multiLevelType w:val="multilevel"/>
    <w:tmpl w:val="F74225A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302E4A"/>
    <w:multiLevelType w:val="multilevel"/>
    <w:tmpl w:val="1F56B22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705FF6"/>
    <w:multiLevelType w:val="multilevel"/>
    <w:tmpl w:val="431E697A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0385A86"/>
    <w:multiLevelType w:val="multilevel"/>
    <w:tmpl w:val="0930F5D6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0466F0"/>
    <w:multiLevelType w:val="multilevel"/>
    <w:tmpl w:val="8EE68DE6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3681E0C"/>
    <w:multiLevelType w:val="multilevel"/>
    <w:tmpl w:val="C15C661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6C46A3"/>
    <w:multiLevelType w:val="multilevel"/>
    <w:tmpl w:val="4CF6D01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55E6D8D"/>
    <w:multiLevelType w:val="multilevel"/>
    <w:tmpl w:val="2B888822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9F1FF8"/>
    <w:multiLevelType w:val="multilevel"/>
    <w:tmpl w:val="F1F2851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DB54EBA"/>
    <w:multiLevelType w:val="multilevel"/>
    <w:tmpl w:val="E63E7DD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BC57AD"/>
    <w:multiLevelType w:val="multilevel"/>
    <w:tmpl w:val="7FB607D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D359B6"/>
    <w:multiLevelType w:val="multilevel"/>
    <w:tmpl w:val="D6C8733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0"/>
  </w:num>
  <w:num w:numId="3">
    <w:abstractNumId w:val="4"/>
  </w:num>
  <w:num w:numId="4">
    <w:abstractNumId w:val="5"/>
  </w:num>
  <w:num w:numId="5">
    <w:abstractNumId w:val="23"/>
  </w:num>
  <w:num w:numId="6">
    <w:abstractNumId w:val="13"/>
  </w:num>
  <w:num w:numId="7">
    <w:abstractNumId w:val="2"/>
  </w:num>
  <w:num w:numId="8">
    <w:abstractNumId w:val="11"/>
  </w:num>
  <w:num w:numId="9">
    <w:abstractNumId w:val="28"/>
  </w:num>
  <w:num w:numId="10">
    <w:abstractNumId w:val="22"/>
  </w:num>
  <w:num w:numId="11">
    <w:abstractNumId w:val="12"/>
  </w:num>
  <w:num w:numId="12">
    <w:abstractNumId w:val="24"/>
  </w:num>
  <w:num w:numId="13">
    <w:abstractNumId w:val="14"/>
  </w:num>
  <w:num w:numId="14">
    <w:abstractNumId w:val="16"/>
  </w:num>
  <w:num w:numId="15">
    <w:abstractNumId w:val="17"/>
  </w:num>
  <w:num w:numId="16">
    <w:abstractNumId w:val="7"/>
  </w:num>
  <w:num w:numId="17">
    <w:abstractNumId w:val="21"/>
  </w:num>
  <w:num w:numId="18">
    <w:abstractNumId w:val="34"/>
  </w:num>
  <w:num w:numId="19">
    <w:abstractNumId w:val="29"/>
  </w:num>
  <w:num w:numId="20">
    <w:abstractNumId w:val="3"/>
  </w:num>
  <w:num w:numId="21">
    <w:abstractNumId w:val="33"/>
  </w:num>
  <w:num w:numId="22">
    <w:abstractNumId w:val="10"/>
  </w:num>
  <w:num w:numId="23">
    <w:abstractNumId w:val="19"/>
  </w:num>
  <w:num w:numId="24">
    <w:abstractNumId w:val="1"/>
  </w:num>
  <w:num w:numId="25">
    <w:abstractNumId w:val="8"/>
  </w:num>
  <w:num w:numId="26">
    <w:abstractNumId w:val="9"/>
  </w:num>
  <w:num w:numId="27">
    <w:abstractNumId w:val="18"/>
  </w:num>
  <w:num w:numId="28">
    <w:abstractNumId w:val="20"/>
  </w:num>
  <w:num w:numId="29">
    <w:abstractNumId w:val="15"/>
  </w:num>
  <w:num w:numId="30">
    <w:abstractNumId w:val="30"/>
  </w:num>
  <w:num w:numId="31">
    <w:abstractNumId w:val="27"/>
  </w:num>
  <w:num w:numId="32">
    <w:abstractNumId w:val="6"/>
  </w:num>
  <w:num w:numId="33">
    <w:abstractNumId w:val="32"/>
  </w:num>
  <w:num w:numId="34">
    <w:abstractNumId w:val="26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7EA3"/>
    <w:rsid w:val="00041740"/>
    <w:rsid w:val="0008230F"/>
    <w:rsid w:val="001B4A9A"/>
    <w:rsid w:val="002F75BC"/>
    <w:rsid w:val="004D6AA9"/>
    <w:rsid w:val="004F7FD5"/>
    <w:rsid w:val="005209B5"/>
    <w:rsid w:val="00595505"/>
    <w:rsid w:val="005B0D48"/>
    <w:rsid w:val="005B3409"/>
    <w:rsid w:val="006023C4"/>
    <w:rsid w:val="00817EA3"/>
    <w:rsid w:val="00834C0B"/>
    <w:rsid w:val="008B2777"/>
    <w:rsid w:val="00A027D9"/>
    <w:rsid w:val="00A613E6"/>
    <w:rsid w:val="00AE781B"/>
    <w:rsid w:val="00C1663F"/>
    <w:rsid w:val="00C26133"/>
    <w:rsid w:val="00C4767D"/>
    <w:rsid w:val="00C63AF6"/>
    <w:rsid w:val="00DD12C3"/>
    <w:rsid w:val="00E166C5"/>
    <w:rsid w:val="00EC2E71"/>
    <w:rsid w:val="00FA3422"/>
    <w:rsid w:val="00FB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17EA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17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63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3A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a8c" TargetMode="External"/><Relationship Id="rId18" Type="http://schemas.openxmlformats.org/officeDocument/2006/relationships/hyperlink" Target="https://m.edsoo.ru/7f41aa8c" TargetMode="External"/><Relationship Id="rId26" Type="http://schemas.openxmlformats.org/officeDocument/2006/relationships/hyperlink" Target="https://m.edsoo.ru/863df4a8" TargetMode="External"/><Relationship Id="rId39" Type="http://schemas.openxmlformats.org/officeDocument/2006/relationships/hyperlink" Target="https://m.edsoo.ru/863e1398" TargetMode="External"/><Relationship Id="rId21" Type="http://schemas.openxmlformats.org/officeDocument/2006/relationships/hyperlink" Target="https://m.edsoo.ru/7f41aa8c" TargetMode="External"/><Relationship Id="rId34" Type="http://schemas.openxmlformats.org/officeDocument/2006/relationships/hyperlink" Target="https://m.edsoo.ru/863e0682" TargetMode="External"/><Relationship Id="rId42" Type="http://schemas.openxmlformats.org/officeDocument/2006/relationships/hyperlink" Target="https://m.edsoo.ru/863e1712" TargetMode="External"/><Relationship Id="rId47" Type="http://schemas.openxmlformats.org/officeDocument/2006/relationships/hyperlink" Target="https://m.edsoo.ru/863e1e9c" TargetMode="External"/><Relationship Id="rId50" Type="http://schemas.openxmlformats.org/officeDocument/2006/relationships/hyperlink" Target="https://m.edsoo.ru/863e231a" TargetMode="External"/><Relationship Id="rId55" Type="http://schemas.openxmlformats.org/officeDocument/2006/relationships/hyperlink" Target="https://m.edsoo.ru/863e2f9a" TargetMode="External"/><Relationship Id="rId63" Type="http://schemas.openxmlformats.org/officeDocument/2006/relationships/hyperlink" Target="https://m.edsoo.ru/863e3d14" TargetMode="External"/><Relationship Id="rId68" Type="http://schemas.openxmlformats.org/officeDocument/2006/relationships/hyperlink" Target="https://m.edsoo.ru/863e4084" TargetMode="External"/><Relationship Id="rId76" Type="http://schemas.openxmlformats.org/officeDocument/2006/relationships/hyperlink" Target="https://m.edsoo.ru/863e4da4" TargetMode="External"/><Relationship Id="rId84" Type="http://schemas.openxmlformats.org/officeDocument/2006/relationships/hyperlink" Target="https://m.edsoo.ru/863e5768" TargetMode="External"/><Relationship Id="rId89" Type="http://schemas.openxmlformats.org/officeDocument/2006/relationships/hyperlink" Target="https://m.edsoo.ru/863e5d12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m.edsoo.ru/863e485e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aa8c" TargetMode="External"/><Relationship Id="rId29" Type="http://schemas.openxmlformats.org/officeDocument/2006/relationships/hyperlink" Target="https://m.edsoo.ru/863dfdb8" TargetMode="External"/><Relationship Id="rId11" Type="http://schemas.openxmlformats.org/officeDocument/2006/relationships/hyperlink" Target="https://m.edsoo.ru/7f41aa8c" TargetMode="External"/><Relationship Id="rId24" Type="http://schemas.openxmlformats.org/officeDocument/2006/relationships/hyperlink" Target="https://m.edsoo.ru/863df354" TargetMode="External"/><Relationship Id="rId32" Type="http://schemas.openxmlformats.org/officeDocument/2006/relationships/hyperlink" Target="https://m.edsoo.ru/863e00ba" TargetMode="External"/><Relationship Id="rId37" Type="http://schemas.openxmlformats.org/officeDocument/2006/relationships/hyperlink" Target="https://m.edsoo.ru/863e10b4" TargetMode="External"/><Relationship Id="rId40" Type="http://schemas.openxmlformats.org/officeDocument/2006/relationships/hyperlink" Target="https://m.edsoo.ru/863e15f0" TargetMode="External"/><Relationship Id="rId45" Type="http://schemas.openxmlformats.org/officeDocument/2006/relationships/hyperlink" Target="https://m.edsoo.ru/863e1942" TargetMode="External"/><Relationship Id="rId53" Type="http://schemas.openxmlformats.org/officeDocument/2006/relationships/hyperlink" Target="https://m.edsoo.ru/863e2e64" TargetMode="External"/><Relationship Id="rId58" Type="http://schemas.openxmlformats.org/officeDocument/2006/relationships/hyperlink" Target="https://m.edsoo.ru/863e3422" TargetMode="External"/><Relationship Id="rId66" Type="http://schemas.openxmlformats.org/officeDocument/2006/relationships/hyperlink" Target="https://m.edsoo.ru/863e3f76" TargetMode="External"/><Relationship Id="rId74" Type="http://schemas.openxmlformats.org/officeDocument/2006/relationships/hyperlink" Target="https://m.edsoo.ru/863e4ec6" TargetMode="External"/><Relationship Id="rId79" Type="http://schemas.openxmlformats.org/officeDocument/2006/relationships/hyperlink" Target="https://m.edsoo.ru/863e51fa" TargetMode="External"/><Relationship Id="rId87" Type="http://schemas.openxmlformats.org/officeDocument/2006/relationships/hyperlink" Target="https://m.edsoo.ru/863e5ac4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863e38a0" TargetMode="External"/><Relationship Id="rId82" Type="http://schemas.openxmlformats.org/officeDocument/2006/relationships/hyperlink" Target="https://m.edsoo.ru/863e5538" TargetMode="External"/><Relationship Id="rId90" Type="http://schemas.openxmlformats.org/officeDocument/2006/relationships/hyperlink" Target="https://m.edsoo.ru/863e5d12" TargetMode="External"/><Relationship Id="rId19" Type="http://schemas.openxmlformats.org/officeDocument/2006/relationships/hyperlink" Target="https://m.edsoo.ru/7f41aa8c" TargetMode="External"/><Relationship Id="rId14" Type="http://schemas.openxmlformats.org/officeDocument/2006/relationships/hyperlink" Target="https://m.edsoo.ru/7f41aa8c" TargetMode="External"/><Relationship Id="rId22" Type="http://schemas.openxmlformats.org/officeDocument/2006/relationships/hyperlink" Target="https://m.edsoo.ru/7f41aa8c" TargetMode="External"/><Relationship Id="rId27" Type="http://schemas.openxmlformats.org/officeDocument/2006/relationships/hyperlink" Target="https://m.edsoo.ru/863df606" TargetMode="External"/><Relationship Id="rId30" Type="http://schemas.openxmlformats.org/officeDocument/2006/relationships/hyperlink" Target="https://m.edsoo.ru/863dfc6e" TargetMode="External"/><Relationship Id="rId35" Type="http://schemas.openxmlformats.org/officeDocument/2006/relationships/hyperlink" Target="https://m.edsoo.ru/863e098e" TargetMode="External"/><Relationship Id="rId43" Type="http://schemas.openxmlformats.org/officeDocument/2006/relationships/hyperlink" Target="https://m.edsoo.ru/863e1712" TargetMode="External"/><Relationship Id="rId48" Type="http://schemas.openxmlformats.org/officeDocument/2006/relationships/hyperlink" Target="https://m.edsoo.ru/863e20d6" TargetMode="External"/><Relationship Id="rId56" Type="http://schemas.openxmlformats.org/officeDocument/2006/relationships/hyperlink" Target="https://m.edsoo.ru/863e30d0" TargetMode="External"/><Relationship Id="rId64" Type="http://schemas.openxmlformats.org/officeDocument/2006/relationships/hyperlink" Target="https://m.edsoo.ru/863e3f76" TargetMode="External"/><Relationship Id="rId69" Type="http://schemas.openxmlformats.org/officeDocument/2006/relationships/hyperlink" Target="https://m.edsoo.ru/863e4516" TargetMode="External"/><Relationship Id="rId77" Type="http://schemas.openxmlformats.org/officeDocument/2006/relationships/hyperlink" Target="https://m.edsoo.ru/863e4fd4" TargetMode="External"/><Relationship Id="rId8" Type="http://schemas.openxmlformats.org/officeDocument/2006/relationships/hyperlink" Target="https://m.edsoo.ru/7f41aa8c" TargetMode="External"/><Relationship Id="rId51" Type="http://schemas.openxmlformats.org/officeDocument/2006/relationships/hyperlink" Target="https://m.edsoo.ru/863e25fe" TargetMode="External"/><Relationship Id="rId72" Type="http://schemas.openxmlformats.org/officeDocument/2006/relationships/hyperlink" Target="https://m.edsoo.ru/863e4ec6" TargetMode="External"/><Relationship Id="rId80" Type="http://schemas.openxmlformats.org/officeDocument/2006/relationships/hyperlink" Target="https://m.edsoo.ru/863e5416" TargetMode="External"/><Relationship Id="rId85" Type="http://schemas.openxmlformats.org/officeDocument/2006/relationships/hyperlink" Target="https://m.edsoo.ru/863e588a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m.edsoo.ru/7f41aa8c" TargetMode="External"/><Relationship Id="rId17" Type="http://schemas.openxmlformats.org/officeDocument/2006/relationships/hyperlink" Target="https://m.edsoo.ru/7f41aa8c" TargetMode="External"/><Relationship Id="rId25" Type="http://schemas.openxmlformats.org/officeDocument/2006/relationships/hyperlink" Target="https://m.edsoo.ru/863df354" TargetMode="External"/><Relationship Id="rId33" Type="http://schemas.openxmlformats.org/officeDocument/2006/relationships/hyperlink" Target="https://m.edsoo.ru/863e0682" TargetMode="External"/><Relationship Id="rId38" Type="http://schemas.openxmlformats.org/officeDocument/2006/relationships/hyperlink" Target="https://m.edsoo.ru/863e0d9e" TargetMode="External"/><Relationship Id="rId46" Type="http://schemas.openxmlformats.org/officeDocument/2006/relationships/hyperlink" Target="https://m.edsoo.ru/863e1d70" TargetMode="External"/><Relationship Id="rId59" Type="http://schemas.openxmlformats.org/officeDocument/2006/relationships/hyperlink" Target="https://m.edsoo.ru/863e3666" TargetMode="External"/><Relationship Id="rId67" Type="http://schemas.openxmlformats.org/officeDocument/2006/relationships/hyperlink" Target="https://m.edsoo.ru/863e41ba" TargetMode="External"/><Relationship Id="rId20" Type="http://schemas.openxmlformats.org/officeDocument/2006/relationships/hyperlink" Target="https://m.edsoo.ru/7f41aa8c" TargetMode="External"/><Relationship Id="rId41" Type="http://schemas.openxmlformats.org/officeDocument/2006/relationships/hyperlink" Target="https://m.edsoo.ru/863e15f0" TargetMode="External"/><Relationship Id="rId54" Type="http://schemas.openxmlformats.org/officeDocument/2006/relationships/hyperlink" Target="https://m.edsoo.ru/863e2f9a" TargetMode="External"/><Relationship Id="rId62" Type="http://schemas.openxmlformats.org/officeDocument/2006/relationships/hyperlink" Target="https://m.edsoo.ru/863e39ae" TargetMode="External"/><Relationship Id="rId70" Type="http://schemas.openxmlformats.org/officeDocument/2006/relationships/hyperlink" Target="https://m.edsoo.ru/863e4746" TargetMode="External"/><Relationship Id="rId75" Type="http://schemas.openxmlformats.org/officeDocument/2006/relationships/hyperlink" Target="https://m.edsoo.ru/863e4da4" TargetMode="External"/><Relationship Id="rId83" Type="http://schemas.openxmlformats.org/officeDocument/2006/relationships/hyperlink" Target="https://m.edsoo.ru/863e5646" TargetMode="External"/><Relationship Id="rId88" Type="http://schemas.openxmlformats.org/officeDocument/2006/relationships/hyperlink" Target="https://m.edsoo.ru/863e5bf0" TargetMode="External"/><Relationship Id="rId91" Type="http://schemas.openxmlformats.org/officeDocument/2006/relationships/hyperlink" Target="https://m.edsoo.ru/863e600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aa8c" TargetMode="External"/><Relationship Id="rId23" Type="http://schemas.openxmlformats.org/officeDocument/2006/relationships/hyperlink" Target="https://m.edsoo.ru/863df188" TargetMode="External"/><Relationship Id="rId28" Type="http://schemas.openxmlformats.org/officeDocument/2006/relationships/hyperlink" Target="https://m.edsoo.ru/863dfae8" TargetMode="External"/><Relationship Id="rId36" Type="http://schemas.openxmlformats.org/officeDocument/2006/relationships/hyperlink" Target="https://m.edsoo.ru/863e0c36" TargetMode="External"/><Relationship Id="rId49" Type="http://schemas.openxmlformats.org/officeDocument/2006/relationships/hyperlink" Target="https://m.edsoo.ru/863e220c" TargetMode="External"/><Relationship Id="rId57" Type="http://schemas.openxmlformats.org/officeDocument/2006/relationships/hyperlink" Target="https://m.edsoo.ru/863e30d0" TargetMode="External"/><Relationship Id="rId10" Type="http://schemas.openxmlformats.org/officeDocument/2006/relationships/hyperlink" Target="https://m.edsoo.ru/7f41aa8c" TargetMode="External"/><Relationship Id="rId31" Type="http://schemas.openxmlformats.org/officeDocument/2006/relationships/hyperlink" Target="https://m.edsoo.ru/863dff0c" TargetMode="External"/><Relationship Id="rId44" Type="http://schemas.openxmlformats.org/officeDocument/2006/relationships/hyperlink" Target="https://m.edsoo.ru/863e182a" TargetMode="External"/><Relationship Id="rId52" Type="http://schemas.openxmlformats.org/officeDocument/2006/relationships/hyperlink" Target="https://m.edsoo.ru/863e2aae" TargetMode="External"/><Relationship Id="rId60" Type="http://schemas.openxmlformats.org/officeDocument/2006/relationships/hyperlink" Target="https://m.edsoo.ru/863e3792" TargetMode="External"/><Relationship Id="rId65" Type="http://schemas.openxmlformats.org/officeDocument/2006/relationships/hyperlink" Target="https://m.edsoo.ru/863e3f76" TargetMode="External"/><Relationship Id="rId73" Type="http://schemas.openxmlformats.org/officeDocument/2006/relationships/hyperlink" Target="https://m.edsoo.ru/863e4c50" TargetMode="External"/><Relationship Id="rId78" Type="http://schemas.openxmlformats.org/officeDocument/2006/relationships/hyperlink" Target="https://m.edsoo.ru/863e50ec" TargetMode="External"/><Relationship Id="rId81" Type="http://schemas.openxmlformats.org/officeDocument/2006/relationships/hyperlink" Target="https://m.edsoo.ru/863e5538" TargetMode="External"/><Relationship Id="rId86" Type="http://schemas.openxmlformats.org/officeDocument/2006/relationships/hyperlink" Target="https://m.edsoo.ru/863e5ac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aa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BD618-AA6A-467A-A93C-AFA7FC47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11775</Words>
  <Characters>67124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3 Кабинет</cp:lastModifiedBy>
  <cp:revision>20</cp:revision>
  <cp:lastPrinted>2025-09-26T12:50:00Z</cp:lastPrinted>
  <dcterms:created xsi:type="dcterms:W3CDTF">2025-06-16T21:08:00Z</dcterms:created>
  <dcterms:modified xsi:type="dcterms:W3CDTF">2025-10-23T06:13:00Z</dcterms:modified>
</cp:coreProperties>
</file>